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C45" w:rsidRPr="00B81C45" w:rsidRDefault="00B81C45" w:rsidP="00B81C45">
      <w:pPr>
        <w:widowControl/>
        <w:shd w:val="clear" w:color="auto" w:fill="FFFFFF"/>
        <w:jc w:val="center"/>
        <w:outlineLvl w:val="4"/>
        <w:rPr>
          <w:rFonts w:ascii="Arial" w:eastAsia="宋体" w:hAnsi="Arial" w:cs="Arial"/>
          <w:b/>
          <w:bCs/>
          <w:kern w:val="0"/>
          <w:sz w:val="30"/>
          <w:szCs w:val="30"/>
        </w:rPr>
      </w:pPr>
      <w:r w:rsidRPr="00B81C45">
        <w:rPr>
          <w:rFonts w:ascii="Arial" w:eastAsia="宋体" w:hAnsi="Arial" w:cs="Arial"/>
          <w:b/>
          <w:bCs/>
          <w:kern w:val="0"/>
          <w:sz w:val="30"/>
          <w:szCs w:val="30"/>
        </w:rPr>
        <w:t>长春市科技发展计划</w:t>
      </w:r>
      <w:r w:rsidRPr="00B81C45">
        <w:rPr>
          <w:rFonts w:ascii="Arial" w:eastAsia="宋体" w:hAnsi="Arial" w:cs="Arial"/>
          <w:b/>
          <w:bCs/>
          <w:kern w:val="0"/>
          <w:sz w:val="30"/>
          <w:szCs w:val="30"/>
        </w:rPr>
        <w:t>2018</w:t>
      </w:r>
      <w:r w:rsidRPr="00B81C45">
        <w:rPr>
          <w:rFonts w:ascii="Arial" w:eastAsia="宋体" w:hAnsi="Arial" w:cs="Arial"/>
          <w:b/>
          <w:bCs/>
          <w:kern w:val="0"/>
          <w:sz w:val="30"/>
          <w:szCs w:val="30"/>
        </w:rPr>
        <w:t>年度项目申报指南</w:t>
      </w:r>
      <w:r w:rsidRPr="00B81C45">
        <w:rPr>
          <w:rFonts w:ascii="Arial" w:eastAsia="宋体" w:hAnsi="Arial" w:cs="Arial"/>
          <w:b/>
          <w:bCs/>
          <w:kern w:val="0"/>
          <w:sz w:val="30"/>
          <w:szCs w:val="30"/>
        </w:rPr>
        <w:t>——</w:t>
      </w:r>
      <w:r w:rsidRPr="00B81C45">
        <w:rPr>
          <w:rFonts w:ascii="Arial" w:eastAsia="宋体" w:hAnsi="Arial" w:cs="Arial"/>
          <w:b/>
          <w:bCs/>
          <w:kern w:val="0"/>
          <w:sz w:val="30"/>
          <w:szCs w:val="30"/>
        </w:rPr>
        <w:t>科技创新</w:t>
      </w:r>
      <w:r w:rsidRPr="00B81C45">
        <w:rPr>
          <w:rFonts w:ascii="Arial" w:eastAsia="宋体" w:hAnsi="Arial" w:cs="Arial"/>
          <w:b/>
          <w:bCs/>
          <w:kern w:val="0"/>
          <w:sz w:val="30"/>
          <w:szCs w:val="30"/>
        </w:rPr>
        <w:t>“</w:t>
      </w:r>
      <w:r w:rsidRPr="00B81C45">
        <w:rPr>
          <w:rFonts w:ascii="Arial" w:eastAsia="宋体" w:hAnsi="Arial" w:cs="Arial"/>
          <w:b/>
          <w:bCs/>
          <w:kern w:val="0"/>
          <w:sz w:val="30"/>
          <w:szCs w:val="30"/>
        </w:rPr>
        <w:t>双十工程</w:t>
      </w:r>
      <w:r w:rsidRPr="00B81C45">
        <w:rPr>
          <w:rFonts w:ascii="Arial" w:eastAsia="宋体" w:hAnsi="Arial" w:cs="Arial"/>
          <w:b/>
          <w:bCs/>
          <w:kern w:val="0"/>
          <w:sz w:val="30"/>
          <w:szCs w:val="30"/>
        </w:rPr>
        <w:t>”</w:t>
      </w:r>
    </w:p>
    <w:p w:rsidR="00B81C45" w:rsidRPr="00AE5189" w:rsidRDefault="00B81C45" w:rsidP="00B81C45">
      <w:pPr>
        <w:pStyle w:val="a6"/>
        <w:shd w:val="clear" w:color="auto" w:fill="FFFFFF"/>
        <w:spacing w:before="0" w:beforeAutospacing="0" w:after="0" w:afterAutospacing="0" w:line="360" w:lineRule="atLeast"/>
        <w:ind w:firstLine="420"/>
        <w:rPr>
          <w:rFonts w:ascii="Arial" w:hAnsi="Arial" w:cs="Arial"/>
          <w:b/>
          <w:sz w:val="30"/>
          <w:szCs w:val="30"/>
        </w:rPr>
      </w:pPr>
      <w:bookmarkStart w:id="0" w:name="_GoBack"/>
      <w:r w:rsidRPr="00AE5189">
        <w:rPr>
          <w:rFonts w:ascii="Arial" w:hAnsi="Arial" w:cs="Arial"/>
          <w:b/>
          <w:sz w:val="30"/>
          <w:szCs w:val="30"/>
        </w:rPr>
        <w:t>（一）重大科技攻关项目</w:t>
      </w:r>
    </w:p>
    <w:bookmarkEnd w:id="0"/>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1</w:t>
      </w:r>
      <w:r w:rsidRPr="00B81C45">
        <w:rPr>
          <w:rFonts w:ascii="Arial" w:hAnsi="Arial" w:cs="Arial"/>
          <w:sz w:val="21"/>
          <w:szCs w:val="21"/>
        </w:rPr>
        <w:t>、支持方向</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围绕汽车、轨道客车、农产品加工等支柱产业和先进装备制造、光电信息、新能源汽车、新材料、大数据等战略性新兴产业，以加强技术创新，实施技术跨越，实现</w:t>
      </w:r>
      <w:r w:rsidRPr="00B81C45">
        <w:rPr>
          <w:rFonts w:ascii="Arial" w:hAnsi="Arial" w:cs="Arial"/>
          <w:sz w:val="21"/>
          <w:szCs w:val="21"/>
        </w:rPr>
        <w:t>“</w:t>
      </w:r>
      <w:r w:rsidRPr="00B81C45">
        <w:rPr>
          <w:rFonts w:ascii="Arial" w:hAnsi="Arial" w:cs="Arial"/>
          <w:sz w:val="21"/>
          <w:szCs w:val="21"/>
        </w:rPr>
        <w:t>传统产业品牌化，支柱产业高端化，新兴产业规模化</w:t>
      </w:r>
      <w:r w:rsidRPr="00B81C45">
        <w:rPr>
          <w:rFonts w:ascii="Arial" w:hAnsi="Arial" w:cs="Arial"/>
          <w:sz w:val="21"/>
          <w:szCs w:val="21"/>
        </w:rPr>
        <w:t>”</w:t>
      </w:r>
      <w:r w:rsidRPr="00B81C45">
        <w:rPr>
          <w:rFonts w:ascii="Arial" w:hAnsi="Arial" w:cs="Arial"/>
          <w:sz w:val="21"/>
          <w:szCs w:val="21"/>
        </w:rPr>
        <w:t>为目标，优先支持以解决产业发展中的重大、共性关键技术为主要目的的应用研发项目；重点支持具有重大意义的创新性应用研发与技术集成；支持开发具有引领和提升产业发展作用的技术和产品。</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2</w:t>
      </w:r>
      <w:r w:rsidRPr="00B81C45">
        <w:rPr>
          <w:rFonts w:ascii="Arial" w:hAnsi="Arial" w:cs="Arial"/>
          <w:sz w:val="21"/>
          <w:szCs w:val="21"/>
        </w:rPr>
        <w:t>、支持方式</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以无偿资助的方式支持</w:t>
      </w:r>
      <w:r w:rsidRPr="00B81C45">
        <w:rPr>
          <w:rFonts w:ascii="Arial" w:hAnsi="Arial" w:cs="Arial"/>
          <w:sz w:val="21"/>
          <w:szCs w:val="21"/>
        </w:rPr>
        <w:t>10</w:t>
      </w:r>
      <w:r w:rsidRPr="00B81C45">
        <w:rPr>
          <w:rFonts w:ascii="Arial" w:hAnsi="Arial" w:cs="Arial"/>
          <w:sz w:val="21"/>
          <w:szCs w:val="21"/>
        </w:rPr>
        <w:t>个左右重大科技攻关项目，每个项目支持额度原则上为</w:t>
      </w:r>
      <w:r w:rsidRPr="00B81C45">
        <w:rPr>
          <w:rFonts w:ascii="Arial" w:hAnsi="Arial" w:cs="Arial"/>
          <w:sz w:val="21"/>
          <w:szCs w:val="21"/>
        </w:rPr>
        <w:t>100</w:t>
      </w:r>
      <w:r w:rsidRPr="00B81C45">
        <w:rPr>
          <w:rFonts w:ascii="Arial" w:hAnsi="Arial" w:cs="Arial"/>
          <w:sz w:val="21"/>
          <w:szCs w:val="21"/>
        </w:rPr>
        <w:t>万元左右，个别重大项目可适当提高支持额度。采取事前立项，前期拨付部分引导资金，事中给予绩效评价，拨付剩余资金的分期资助方式进行支持。</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3</w:t>
      </w:r>
      <w:r w:rsidRPr="00B81C45">
        <w:rPr>
          <w:rFonts w:ascii="Arial" w:hAnsi="Arial" w:cs="Arial"/>
          <w:sz w:val="21"/>
          <w:szCs w:val="21"/>
        </w:rPr>
        <w:t>、申报要求</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项目申报必须符合本指南第八部分</w:t>
      </w:r>
      <w:r w:rsidRPr="00B81C45">
        <w:rPr>
          <w:rFonts w:ascii="Arial" w:hAnsi="Arial" w:cs="Arial"/>
          <w:sz w:val="21"/>
          <w:szCs w:val="21"/>
        </w:rPr>
        <w:t>“</w:t>
      </w:r>
      <w:r w:rsidRPr="00B81C45">
        <w:rPr>
          <w:rFonts w:ascii="Arial" w:hAnsi="Arial" w:cs="Arial"/>
          <w:sz w:val="21"/>
          <w:szCs w:val="21"/>
        </w:rPr>
        <w:t>申报要求</w:t>
      </w:r>
      <w:r w:rsidRPr="00B81C45">
        <w:rPr>
          <w:rFonts w:ascii="Arial" w:hAnsi="Arial" w:cs="Arial"/>
          <w:sz w:val="21"/>
          <w:szCs w:val="21"/>
        </w:rPr>
        <w:t>”</w:t>
      </w:r>
      <w:r w:rsidRPr="00B81C45">
        <w:rPr>
          <w:rFonts w:ascii="Arial" w:hAnsi="Arial" w:cs="Arial"/>
          <w:sz w:val="21"/>
          <w:szCs w:val="21"/>
        </w:rPr>
        <w:t>的全部条件外，还须满足下列要求：</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1</w:t>
      </w:r>
      <w:r w:rsidRPr="00B81C45">
        <w:rPr>
          <w:rFonts w:ascii="Arial" w:hAnsi="Arial" w:cs="Arial"/>
          <w:sz w:val="21"/>
          <w:szCs w:val="21"/>
        </w:rPr>
        <w:t>）申报主体应为长春市域内注册的具有独立法人资格的企业、高校和科研院所。优先支持科技型</w:t>
      </w:r>
      <w:r w:rsidRPr="00B81C45">
        <w:rPr>
          <w:rFonts w:ascii="Arial" w:hAnsi="Arial" w:cs="Arial"/>
          <w:sz w:val="21"/>
          <w:szCs w:val="21"/>
        </w:rPr>
        <w:t>“</w:t>
      </w:r>
      <w:r w:rsidRPr="00B81C45">
        <w:rPr>
          <w:rFonts w:ascii="Arial" w:hAnsi="Arial" w:cs="Arial"/>
          <w:sz w:val="21"/>
          <w:szCs w:val="21"/>
        </w:rPr>
        <w:t>小巨人</w:t>
      </w:r>
      <w:r w:rsidRPr="00B81C45">
        <w:rPr>
          <w:rFonts w:ascii="Arial" w:hAnsi="Arial" w:cs="Arial"/>
          <w:sz w:val="21"/>
          <w:szCs w:val="21"/>
        </w:rPr>
        <w:t>”</w:t>
      </w:r>
      <w:r w:rsidRPr="00B81C45">
        <w:rPr>
          <w:rFonts w:ascii="Arial" w:hAnsi="Arial" w:cs="Arial"/>
          <w:sz w:val="21"/>
          <w:szCs w:val="21"/>
        </w:rPr>
        <w:t>企业及高新技术企业。</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2</w:t>
      </w:r>
      <w:r w:rsidRPr="00B81C45">
        <w:rPr>
          <w:rFonts w:ascii="Arial" w:hAnsi="Arial" w:cs="Arial"/>
          <w:sz w:val="21"/>
          <w:szCs w:val="21"/>
        </w:rPr>
        <w:t>）申报项目符合</w:t>
      </w:r>
      <w:r w:rsidRPr="00B81C45">
        <w:rPr>
          <w:rFonts w:ascii="Arial" w:hAnsi="Arial" w:cs="Arial"/>
          <w:sz w:val="21"/>
          <w:szCs w:val="21"/>
        </w:rPr>
        <w:t>“</w:t>
      </w:r>
      <w:r w:rsidRPr="00B81C45">
        <w:rPr>
          <w:rFonts w:ascii="Arial" w:hAnsi="Arial" w:cs="Arial"/>
          <w:sz w:val="21"/>
          <w:szCs w:val="21"/>
        </w:rPr>
        <w:t>重大</w:t>
      </w:r>
      <w:r w:rsidRPr="00B81C45">
        <w:rPr>
          <w:rFonts w:ascii="Arial" w:hAnsi="Arial" w:cs="Arial"/>
          <w:sz w:val="21"/>
          <w:szCs w:val="21"/>
        </w:rPr>
        <w:t>”</w:t>
      </w:r>
      <w:r w:rsidRPr="00B81C45">
        <w:rPr>
          <w:rFonts w:ascii="Arial" w:hAnsi="Arial" w:cs="Arial"/>
          <w:sz w:val="21"/>
          <w:szCs w:val="21"/>
        </w:rPr>
        <w:t>标准，属于指南支持领域和方向。项目具有明确研发内容和较强前瞻性，目标产品具有战略性和产业带动性，能推动我市战略性新兴产业实现重点技术突破。</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3</w:t>
      </w:r>
      <w:r w:rsidRPr="00B81C45">
        <w:rPr>
          <w:rFonts w:ascii="Arial" w:hAnsi="Arial" w:cs="Arial"/>
          <w:sz w:val="21"/>
          <w:szCs w:val="21"/>
        </w:rPr>
        <w:t>）申报项目应已完成样机、样品开发或已完成小试，不支持基础研究项目。</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4</w:t>
      </w:r>
      <w:r w:rsidRPr="00B81C45">
        <w:rPr>
          <w:rFonts w:ascii="Arial" w:hAnsi="Arial" w:cs="Arial"/>
          <w:sz w:val="21"/>
          <w:szCs w:val="21"/>
        </w:rPr>
        <w:t>）高校、科研院所作为申报主体，需有长春市域内从事与本项目技术领域相关联产品研发与生产的企业作为合作单位，合作企业须是科技型</w:t>
      </w:r>
      <w:r w:rsidRPr="00B81C45">
        <w:rPr>
          <w:rFonts w:ascii="Arial" w:hAnsi="Arial" w:cs="Arial"/>
          <w:sz w:val="21"/>
          <w:szCs w:val="21"/>
        </w:rPr>
        <w:t>“</w:t>
      </w:r>
      <w:r w:rsidRPr="00B81C45">
        <w:rPr>
          <w:rFonts w:ascii="Arial" w:hAnsi="Arial" w:cs="Arial"/>
          <w:sz w:val="21"/>
          <w:szCs w:val="21"/>
        </w:rPr>
        <w:t>小巨人</w:t>
      </w:r>
      <w:r w:rsidRPr="00B81C45">
        <w:rPr>
          <w:rFonts w:ascii="Arial" w:hAnsi="Arial" w:cs="Arial"/>
          <w:sz w:val="21"/>
          <w:szCs w:val="21"/>
        </w:rPr>
        <w:t>”</w:t>
      </w:r>
      <w:r w:rsidRPr="00B81C45">
        <w:rPr>
          <w:rFonts w:ascii="Arial" w:hAnsi="Arial" w:cs="Arial"/>
          <w:sz w:val="21"/>
          <w:szCs w:val="21"/>
        </w:rPr>
        <w:t>企业、高新技术企业或行业龙头、骨干企业，且双方就申报项目签有实质性合作协议（内容包括合作方式、任务分解、双方职责、经费投入、知识产权等）</w:t>
      </w:r>
      <w:r w:rsidRPr="00B81C45">
        <w:rPr>
          <w:rFonts w:ascii="Arial" w:hAnsi="Arial" w:cs="Arial"/>
          <w:sz w:val="21"/>
          <w:szCs w:val="21"/>
        </w:rPr>
        <w:t>,</w:t>
      </w:r>
      <w:r w:rsidRPr="00B81C45">
        <w:rPr>
          <w:rFonts w:ascii="Arial" w:hAnsi="Arial" w:cs="Arial"/>
          <w:sz w:val="21"/>
          <w:szCs w:val="21"/>
        </w:rPr>
        <w:t>合作企业能够为本项目实施投入不低于申请科技经费等额的配套资金</w:t>
      </w:r>
      <w:r w:rsidRPr="00B81C45">
        <w:rPr>
          <w:rFonts w:ascii="Arial" w:hAnsi="Arial" w:cs="Arial"/>
          <w:sz w:val="21"/>
          <w:szCs w:val="21"/>
        </w:rPr>
        <w:t>;</w:t>
      </w:r>
      <w:r w:rsidRPr="00B81C45">
        <w:rPr>
          <w:rFonts w:ascii="Arial" w:hAnsi="Arial" w:cs="Arial"/>
          <w:sz w:val="21"/>
          <w:szCs w:val="21"/>
        </w:rPr>
        <w:t>企业作为申报主体，须为本项目提供不低于申请科技经费</w:t>
      </w:r>
      <w:r w:rsidRPr="00B81C45">
        <w:rPr>
          <w:rFonts w:ascii="Arial" w:hAnsi="Arial" w:cs="Arial"/>
          <w:sz w:val="21"/>
          <w:szCs w:val="21"/>
        </w:rPr>
        <w:t>2</w:t>
      </w:r>
      <w:r w:rsidRPr="00B81C45">
        <w:rPr>
          <w:rFonts w:ascii="Arial" w:hAnsi="Arial" w:cs="Arial"/>
          <w:sz w:val="21"/>
          <w:szCs w:val="21"/>
        </w:rPr>
        <w:t>倍的配套资金。</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5</w:t>
      </w:r>
      <w:r w:rsidRPr="00B81C45">
        <w:rPr>
          <w:rFonts w:ascii="Arial" w:hAnsi="Arial" w:cs="Arial"/>
          <w:sz w:val="21"/>
          <w:szCs w:val="21"/>
        </w:rPr>
        <w:t>）项目负责人为申报单位在职人员，具有副高级（含）以上专业技术职称或博士学位。</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4</w:t>
      </w:r>
      <w:r w:rsidRPr="00B81C45">
        <w:rPr>
          <w:rFonts w:ascii="Arial" w:hAnsi="Arial" w:cs="Arial"/>
          <w:sz w:val="21"/>
          <w:szCs w:val="21"/>
        </w:rPr>
        <w:t>、申报材料</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1</w:t>
      </w:r>
      <w:r w:rsidRPr="00B81C45">
        <w:rPr>
          <w:rFonts w:ascii="Arial" w:hAnsi="Arial" w:cs="Arial"/>
          <w:sz w:val="21"/>
          <w:szCs w:val="21"/>
        </w:rPr>
        <w:t>）长春市科技计划项目申报书（重大科技攻关）；</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2</w:t>
      </w:r>
      <w:r w:rsidRPr="00B81C45">
        <w:rPr>
          <w:rFonts w:ascii="Arial" w:hAnsi="Arial" w:cs="Arial"/>
          <w:sz w:val="21"/>
          <w:szCs w:val="21"/>
        </w:rPr>
        <w:t>）项目经费预算申报书；</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3</w:t>
      </w:r>
      <w:r w:rsidRPr="00B81C45">
        <w:rPr>
          <w:rFonts w:ascii="Arial" w:hAnsi="Arial" w:cs="Arial"/>
          <w:sz w:val="21"/>
          <w:szCs w:val="21"/>
        </w:rPr>
        <w:t>）项目查新报告（原件）；</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4</w:t>
      </w:r>
      <w:r w:rsidRPr="00B81C45">
        <w:rPr>
          <w:rFonts w:ascii="Arial" w:hAnsi="Arial" w:cs="Arial"/>
          <w:sz w:val="21"/>
          <w:szCs w:val="21"/>
        </w:rPr>
        <w:t>）企业或合作企业营业执照复印件；</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5</w:t>
      </w:r>
      <w:r w:rsidRPr="00B81C45">
        <w:rPr>
          <w:rFonts w:ascii="Arial" w:hAnsi="Arial" w:cs="Arial"/>
          <w:sz w:val="21"/>
          <w:szCs w:val="21"/>
        </w:rPr>
        <w:t>）科技型</w:t>
      </w:r>
      <w:r w:rsidRPr="00B81C45">
        <w:rPr>
          <w:rFonts w:ascii="Arial" w:hAnsi="Arial" w:cs="Arial"/>
          <w:sz w:val="21"/>
          <w:szCs w:val="21"/>
        </w:rPr>
        <w:t>“</w:t>
      </w:r>
      <w:r w:rsidRPr="00B81C45">
        <w:rPr>
          <w:rFonts w:ascii="Arial" w:hAnsi="Arial" w:cs="Arial"/>
          <w:sz w:val="21"/>
          <w:szCs w:val="21"/>
        </w:rPr>
        <w:t>小巨人</w:t>
      </w:r>
      <w:r w:rsidRPr="00B81C45">
        <w:rPr>
          <w:rFonts w:ascii="Arial" w:hAnsi="Arial" w:cs="Arial"/>
          <w:sz w:val="21"/>
          <w:szCs w:val="21"/>
        </w:rPr>
        <w:t>”</w:t>
      </w:r>
      <w:r w:rsidRPr="00B81C45">
        <w:rPr>
          <w:rFonts w:ascii="Arial" w:hAnsi="Arial" w:cs="Arial"/>
          <w:sz w:val="21"/>
          <w:szCs w:val="21"/>
        </w:rPr>
        <w:t>企业、高新技术企业证明；</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6</w:t>
      </w:r>
      <w:r w:rsidRPr="00B81C45">
        <w:rPr>
          <w:rFonts w:ascii="Arial" w:hAnsi="Arial" w:cs="Arial"/>
          <w:sz w:val="21"/>
          <w:szCs w:val="21"/>
        </w:rPr>
        <w:t>）上一年度企业所得税年度纳税申报表；</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lastRenderedPageBreak/>
        <w:t>（</w:t>
      </w:r>
      <w:r w:rsidRPr="00B81C45">
        <w:rPr>
          <w:rFonts w:ascii="Arial" w:hAnsi="Arial" w:cs="Arial"/>
          <w:sz w:val="21"/>
          <w:szCs w:val="21"/>
        </w:rPr>
        <w:t>7</w:t>
      </w:r>
      <w:r w:rsidRPr="00B81C45">
        <w:rPr>
          <w:rFonts w:ascii="Arial" w:hAnsi="Arial" w:cs="Arial"/>
          <w:sz w:val="21"/>
          <w:szCs w:val="21"/>
        </w:rPr>
        <w:t>）项目已完成样品、样机或小试的证明材料、知识产权证书、质量检测报告等；</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8</w:t>
      </w:r>
      <w:r w:rsidRPr="00B81C45">
        <w:rPr>
          <w:rFonts w:ascii="Arial" w:hAnsi="Arial" w:cs="Arial"/>
          <w:sz w:val="21"/>
          <w:szCs w:val="21"/>
        </w:rPr>
        <w:t>）配套资金来源证明；</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9</w:t>
      </w:r>
      <w:r w:rsidRPr="00B81C45">
        <w:rPr>
          <w:rFonts w:ascii="Arial" w:hAnsi="Arial" w:cs="Arial"/>
          <w:sz w:val="21"/>
          <w:szCs w:val="21"/>
        </w:rPr>
        <w:t>）项目负责人学历、职称证明、身份证复印件以及在职证明；</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10</w:t>
      </w:r>
      <w:r w:rsidRPr="00B81C45">
        <w:rPr>
          <w:rFonts w:ascii="Arial" w:hAnsi="Arial" w:cs="Arial"/>
          <w:sz w:val="21"/>
          <w:szCs w:val="21"/>
        </w:rPr>
        <w:t>）与企业签订的合作协议书复印件（高校、科研院所申报时提供）；</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11</w:t>
      </w:r>
      <w:r w:rsidRPr="00B81C45">
        <w:rPr>
          <w:rFonts w:ascii="Arial" w:hAnsi="Arial" w:cs="Arial"/>
          <w:sz w:val="21"/>
          <w:szCs w:val="21"/>
        </w:rPr>
        <w:t>）与申报项目有关的其他证明材料。</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5</w:t>
      </w:r>
      <w:r w:rsidRPr="00B81C45">
        <w:rPr>
          <w:rFonts w:ascii="Arial" w:hAnsi="Arial" w:cs="Arial"/>
          <w:sz w:val="21"/>
          <w:szCs w:val="21"/>
        </w:rPr>
        <w:t>、申报限额</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各区、开发区科技局、驻长高校院所和市直有关部门作为推荐单位，限额择优推荐项目（详见</w:t>
      </w:r>
      <w:r w:rsidRPr="00B81C45">
        <w:rPr>
          <w:rFonts w:ascii="Arial" w:hAnsi="Arial" w:cs="Arial"/>
          <w:sz w:val="21"/>
          <w:szCs w:val="21"/>
        </w:rPr>
        <w:t>2018</w:t>
      </w:r>
      <w:r w:rsidRPr="00B81C45">
        <w:rPr>
          <w:rFonts w:ascii="Arial" w:hAnsi="Arial" w:cs="Arial"/>
          <w:sz w:val="21"/>
          <w:szCs w:val="21"/>
        </w:rPr>
        <w:t>年度长春市科技发展计划科技创新</w:t>
      </w:r>
      <w:r w:rsidRPr="00B81C45">
        <w:rPr>
          <w:rFonts w:ascii="Arial" w:hAnsi="Arial" w:cs="Arial"/>
          <w:sz w:val="21"/>
          <w:szCs w:val="21"/>
        </w:rPr>
        <w:t>“</w:t>
      </w:r>
      <w:r w:rsidRPr="00B81C45">
        <w:rPr>
          <w:rFonts w:ascii="Arial" w:hAnsi="Arial" w:cs="Arial"/>
          <w:sz w:val="21"/>
          <w:szCs w:val="21"/>
        </w:rPr>
        <w:t>双十工程</w:t>
      </w:r>
      <w:r w:rsidRPr="00B81C45">
        <w:rPr>
          <w:rFonts w:ascii="Arial" w:hAnsi="Arial" w:cs="Arial"/>
          <w:sz w:val="21"/>
          <w:szCs w:val="21"/>
        </w:rPr>
        <w:t>”</w:t>
      </w:r>
      <w:r w:rsidRPr="00B81C45">
        <w:rPr>
          <w:rFonts w:ascii="Arial" w:hAnsi="Arial" w:cs="Arial"/>
          <w:sz w:val="21"/>
          <w:szCs w:val="21"/>
        </w:rPr>
        <w:t>限额推荐数量表），不受理个人申报。</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6</w:t>
      </w:r>
      <w:r w:rsidRPr="00B81C45">
        <w:rPr>
          <w:rFonts w:ascii="Arial" w:hAnsi="Arial" w:cs="Arial"/>
          <w:sz w:val="21"/>
          <w:szCs w:val="21"/>
        </w:rPr>
        <w:t>、咨询电话</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1</w:t>
      </w:r>
      <w:r w:rsidRPr="00B81C45">
        <w:rPr>
          <w:rFonts w:ascii="Arial" w:hAnsi="Arial" w:cs="Arial"/>
          <w:sz w:val="21"/>
          <w:szCs w:val="21"/>
        </w:rPr>
        <w:t>）高新技术（工业）领域</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高新技术发展及产业化处：</w:t>
      </w:r>
      <w:r w:rsidRPr="00B81C45">
        <w:rPr>
          <w:rFonts w:ascii="Arial" w:hAnsi="Arial" w:cs="Arial"/>
          <w:sz w:val="21"/>
          <w:szCs w:val="21"/>
        </w:rPr>
        <w:t>88777273</w:t>
      </w:r>
      <w:r w:rsidRPr="00B81C45">
        <w:rPr>
          <w:rFonts w:ascii="Arial" w:hAnsi="Arial" w:cs="Arial"/>
          <w:sz w:val="21"/>
          <w:szCs w:val="21"/>
        </w:rPr>
        <w:t>，联系人：吕季姝</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2</w:t>
      </w:r>
      <w:r w:rsidRPr="00B81C45">
        <w:rPr>
          <w:rFonts w:ascii="Arial" w:hAnsi="Arial" w:cs="Arial"/>
          <w:sz w:val="21"/>
          <w:szCs w:val="21"/>
        </w:rPr>
        <w:t>）现代农业领域</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农业科技处：</w:t>
      </w:r>
      <w:r w:rsidRPr="00B81C45">
        <w:rPr>
          <w:rFonts w:ascii="Arial" w:hAnsi="Arial" w:cs="Arial"/>
          <w:sz w:val="21"/>
          <w:szCs w:val="21"/>
        </w:rPr>
        <w:t>88777272</w:t>
      </w:r>
      <w:r w:rsidRPr="00B81C45">
        <w:rPr>
          <w:rFonts w:ascii="Arial" w:hAnsi="Arial" w:cs="Arial"/>
          <w:sz w:val="21"/>
          <w:szCs w:val="21"/>
        </w:rPr>
        <w:t>，联系人：赵柏双</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3</w:t>
      </w:r>
      <w:r w:rsidRPr="00B81C45">
        <w:rPr>
          <w:rFonts w:ascii="Arial" w:hAnsi="Arial" w:cs="Arial"/>
          <w:sz w:val="21"/>
          <w:szCs w:val="21"/>
        </w:rPr>
        <w:t>）产业技术创新战略联盟</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科技创新服务处：</w:t>
      </w:r>
      <w:r w:rsidRPr="00B81C45">
        <w:rPr>
          <w:rFonts w:ascii="Arial" w:hAnsi="Arial" w:cs="Arial"/>
          <w:sz w:val="21"/>
          <w:szCs w:val="21"/>
        </w:rPr>
        <w:t>88777285</w:t>
      </w:r>
      <w:r w:rsidRPr="00B81C45">
        <w:rPr>
          <w:rFonts w:ascii="Arial" w:hAnsi="Arial" w:cs="Arial"/>
          <w:sz w:val="21"/>
          <w:szCs w:val="21"/>
        </w:rPr>
        <w:t>，联系人：王东东</w:t>
      </w:r>
    </w:p>
    <w:p w:rsidR="00B81C45" w:rsidRPr="00AE5189" w:rsidRDefault="00B81C45" w:rsidP="00B81C45">
      <w:pPr>
        <w:pStyle w:val="a6"/>
        <w:shd w:val="clear" w:color="auto" w:fill="FFFFFF"/>
        <w:spacing w:before="0" w:beforeAutospacing="0" w:after="0" w:afterAutospacing="0" w:line="360" w:lineRule="atLeast"/>
        <w:ind w:firstLine="420"/>
        <w:rPr>
          <w:rFonts w:ascii="Arial" w:hAnsi="Arial" w:cs="Arial"/>
          <w:b/>
          <w:sz w:val="28"/>
          <w:szCs w:val="28"/>
        </w:rPr>
      </w:pPr>
      <w:r w:rsidRPr="00AE5189">
        <w:rPr>
          <w:rFonts w:ascii="Arial" w:hAnsi="Arial" w:cs="Arial"/>
          <w:b/>
          <w:sz w:val="28"/>
          <w:szCs w:val="28"/>
        </w:rPr>
        <w:t>（二）重大科技成果转化项目</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1</w:t>
      </w:r>
      <w:r w:rsidRPr="00B81C45">
        <w:rPr>
          <w:rFonts w:ascii="Arial" w:hAnsi="Arial" w:cs="Arial"/>
          <w:sz w:val="21"/>
          <w:szCs w:val="21"/>
        </w:rPr>
        <w:t>、支持方向</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围绕汽车、轨道客车、农产品加工等支柱产业和先进装备制造、光电信息、新能源汽车、新材料、大数据等战略性新兴产业，重点支持技术先进，已取得重大突破或重要成果，实施后能够形成规模化生产能力，市场前景广阔，对相关产业发展具有较强的牵引和带动作用，可产生明显的经济效益、社会效益的项目。项目属国内自主创新成果的，其技术水平应达到国内领先；属国外引进成果的，其技术水平应达到国际先进。</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2</w:t>
      </w:r>
      <w:r w:rsidRPr="00B81C45">
        <w:rPr>
          <w:rFonts w:ascii="Arial" w:hAnsi="Arial" w:cs="Arial"/>
          <w:sz w:val="21"/>
          <w:szCs w:val="21"/>
        </w:rPr>
        <w:t>、支持方式</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以无偿资助的方式支持</w:t>
      </w:r>
      <w:r w:rsidRPr="00B81C45">
        <w:rPr>
          <w:rFonts w:ascii="Arial" w:hAnsi="Arial" w:cs="Arial"/>
          <w:sz w:val="21"/>
          <w:szCs w:val="21"/>
        </w:rPr>
        <w:t>10</w:t>
      </w:r>
      <w:r w:rsidRPr="00B81C45">
        <w:rPr>
          <w:rFonts w:ascii="Arial" w:hAnsi="Arial" w:cs="Arial"/>
          <w:sz w:val="21"/>
          <w:szCs w:val="21"/>
        </w:rPr>
        <w:t>个左右重大科技成果转化项目，每个项目支持额度原则上为</w:t>
      </w:r>
      <w:r w:rsidRPr="00B81C45">
        <w:rPr>
          <w:rFonts w:ascii="Arial" w:hAnsi="Arial" w:cs="Arial"/>
          <w:sz w:val="21"/>
          <w:szCs w:val="21"/>
        </w:rPr>
        <w:t>100</w:t>
      </w:r>
      <w:r w:rsidRPr="00B81C45">
        <w:rPr>
          <w:rFonts w:ascii="Arial" w:hAnsi="Arial" w:cs="Arial"/>
          <w:sz w:val="21"/>
          <w:szCs w:val="21"/>
        </w:rPr>
        <w:t>万元左右，个别重大项目可适当提高支持额度。采取事前立项，前期拨付部分引导资金，事中给予绩效评价，拨付剩余资金的分期资助方式进行支持。</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3</w:t>
      </w:r>
      <w:r w:rsidRPr="00B81C45">
        <w:rPr>
          <w:rFonts w:ascii="Arial" w:hAnsi="Arial" w:cs="Arial"/>
          <w:sz w:val="21"/>
          <w:szCs w:val="21"/>
        </w:rPr>
        <w:t>、申报要求</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项目申报必须符合本指南第八部分</w:t>
      </w:r>
      <w:r w:rsidRPr="00B81C45">
        <w:rPr>
          <w:rFonts w:ascii="Arial" w:hAnsi="Arial" w:cs="Arial"/>
          <w:sz w:val="21"/>
          <w:szCs w:val="21"/>
        </w:rPr>
        <w:t>“</w:t>
      </w:r>
      <w:r w:rsidRPr="00B81C45">
        <w:rPr>
          <w:rFonts w:ascii="Arial" w:hAnsi="Arial" w:cs="Arial"/>
          <w:sz w:val="21"/>
          <w:szCs w:val="21"/>
        </w:rPr>
        <w:t>申报要求</w:t>
      </w:r>
      <w:r w:rsidRPr="00B81C45">
        <w:rPr>
          <w:rFonts w:ascii="Arial" w:hAnsi="Arial" w:cs="Arial"/>
          <w:sz w:val="21"/>
          <w:szCs w:val="21"/>
        </w:rPr>
        <w:t>”</w:t>
      </w:r>
      <w:r w:rsidRPr="00B81C45">
        <w:rPr>
          <w:rFonts w:ascii="Arial" w:hAnsi="Arial" w:cs="Arial"/>
          <w:sz w:val="21"/>
          <w:szCs w:val="21"/>
        </w:rPr>
        <w:t>的全部条件外，还须满足下列要求：</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1</w:t>
      </w:r>
      <w:r w:rsidRPr="00B81C45">
        <w:rPr>
          <w:rFonts w:ascii="Arial" w:hAnsi="Arial" w:cs="Arial"/>
          <w:sz w:val="21"/>
          <w:szCs w:val="21"/>
        </w:rPr>
        <w:t>）申报主体为长春市域内注册的具有独立法人资格的企业。企业应为科技型</w:t>
      </w:r>
      <w:r w:rsidRPr="00B81C45">
        <w:rPr>
          <w:rFonts w:ascii="Arial" w:hAnsi="Arial" w:cs="Arial"/>
          <w:sz w:val="21"/>
          <w:szCs w:val="21"/>
        </w:rPr>
        <w:t>“</w:t>
      </w:r>
      <w:r w:rsidRPr="00B81C45">
        <w:rPr>
          <w:rFonts w:ascii="Arial" w:hAnsi="Arial" w:cs="Arial"/>
          <w:sz w:val="21"/>
          <w:szCs w:val="21"/>
        </w:rPr>
        <w:t>小巨人</w:t>
      </w:r>
      <w:r w:rsidRPr="00B81C45">
        <w:rPr>
          <w:rFonts w:ascii="Arial" w:hAnsi="Arial" w:cs="Arial"/>
          <w:sz w:val="21"/>
          <w:szCs w:val="21"/>
        </w:rPr>
        <w:t>”</w:t>
      </w:r>
      <w:r w:rsidRPr="00B81C45">
        <w:rPr>
          <w:rFonts w:ascii="Arial" w:hAnsi="Arial" w:cs="Arial"/>
          <w:sz w:val="21"/>
          <w:szCs w:val="21"/>
        </w:rPr>
        <w:t>企业、高新技术企业或行业龙头、骨干企业。</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2</w:t>
      </w:r>
      <w:r w:rsidRPr="00B81C45">
        <w:rPr>
          <w:rFonts w:ascii="Arial" w:hAnsi="Arial" w:cs="Arial"/>
          <w:sz w:val="21"/>
          <w:szCs w:val="21"/>
        </w:rPr>
        <w:t>）申报项目符合</w:t>
      </w:r>
      <w:r w:rsidRPr="00B81C45">
        <w:rPr>
          <w:rFonts w:ascii="Arial" w:hAnsi="Arial" w:cs="Arial"/>
          <w:sz w:val="21"/>
          <w:szCs w:val="21"/>
        </w:rPr>
        <w:t>“</w:t>
      </w:r>
      <w:r w:rsidRPr="00B81C45">
        <w:rPr>
          <w:rFonts w:ascii="Arial" w:hAnsi="Arial" w:cs="Arial"/>
          <w:sz w:val="21"/>
          <w:szCs w:val="21"/>
        </w:rPr>
        <w:t>重大</w:t>
      </w:r>
      <w:r w:rsidRPr="00B81C45">
        <w:rPr>
          <w:rFonts w:ascii="Arial" w:hAnsi="Arial" w:cs="Arial"/>
          <w:sz w:val="21"/>
          <w:szCs w:val="21"/>
        </w:rPr>
        <w:t>”</w:t>
      </w:r>
      <w:r w:rsidRPr="00B81C45">
        <w:rPr>
          <w:rFonts w:ascii="Arial" w:hAnsi="Arial" w:cs="Arial"/>
          <w:sz w:val="21"/>
          <w:szCs w:val="21"/>
        </w:rPr>
        <w:t>标准，属于指南支持领域和方向，有明确的研发任务、创新内容和目标产品。申报项目需要具有自主知识产权，创新水平高、产业带动性强，可实现较大规模产业化，要求项目完成后实现年销售收入超过</w:t>
      </w:r>
      <w:r w:rsidRPr="00B81C45">
        <w:rPr>
          <w:rFonts w:ascii="Arial" w:hAnsi="Arial" w:cs="Arial"/>
          <w:sz w:val="21"/>
          <w:szCs w:val="21"/>
        </w:rPr>
        <w:t xml:space="preserve"> 3000 </w:t>
      </w:r>
      <w:r w:rsidRPr="00B81C45">
        <w:rPr>
          <w:rFonts w:ascii="Arial" w:hAnsi="Arial" w:cs="Arial"/>
          <w:sz w:val="21"/>
          <w:szCs w:val="21"/>
        </w:rPr>
        <w:t>万元。</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3</w:t>
      </w:r>
      <w:r w:rsidRPr="00B81C45">
        <w:rPr>
          <w:rFonts w:ascii="Arial" w:hAnsi="Arial" w:cs="Arial"/>
          <w:sz w:val="21"/>
          <w:szCs w:val="21"/>
        </w:rPr>
        <w:t>）申报企业应具备项目产业化所需的基础设施（厂房、配套设备等）及配套资金，企业配套资金不低于申请科技经费的</w:t>
      </w:r>
      <w:r w:rsidRPr="00B81C45">
        <w:rPr>
          <w:rFonts w:ascii="Arial" w:hAnsi="Arial" w:cs="Arial"/>
          <w:sz w:val="21"/>
          <w:szCs w:val="21"/>
        </w:rPr>
        <w:t>2</w:t>
      </w:r>
      <w:r w:rsidRPr="00B81C45">
        <w:rPr>
          <w:rFonts w:ascii="Arial" w:hAnsi="Arial" w:cs="Arial"/>
          <w:sz w:val="21"/>
          <w:szCs w:val="21"/>
        </w:rPr>
        <w:t>倍。</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4</w:t>
      </w:r>
      <w:r w:rsidRPr="00B81C45">
        <w:rPr>
          <w:rFonts w:ascii="Arial" w:hAnsi="Arial" w:cs="Arial"/>
          <w:sz w:val="21"/>
          <w:szCs w:val="21"/>
        </w:rPr>
        <w:t>）项目负责人为申报企业在职人员。</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4</w:t>
      </w:r>
      <w:r w:rsidRPr="00B81C45">
        <w:rPr>
          <w:rFonts w:ascii="Arial" w:hAnsi="Arial" w:cs="Arial"/>
          <w:sz w:val="21"/>
          <w:szCs w:val="21"/>
        </w:rPr>
        <w:t>、申报材料</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lastRenderedPageBreak/>
        <w:t>（</w:t>
      </w:r>
      <w:r w:rsidRPr="00B81C45">
        <w:rPr>
          <w:rFonts w:ascii="Arial" w:hAnsi="Arial" w:cs="Arial"/>
          <w:sz w:val="21"/>
          <w:szCs w:val="21"/>
        </w:rPr>
        <w:t>1</w:t>
      </w:r>
      <w:r w:rsidRPr="00B81C45">
        <w:rPr>
          <w:rFonts w:ascii="Arial" w:hAnsi="Arial" w:cs="Arial"/>
          <w:sz w:val="21"/>
          <w:szCs w:val="21"/>
        </w:rPr>
        <w:t>）长春市科技计划项目申报书</w:t>
      </w:r>
      <w:r w:rsidRPr="00B81C45">
        <w:rPr>
          <w:rFonts w:ascii="Arial" w:hAnsi="Arial" w:cs="Arial"/>
          <w:sz w:val="21"/>
          <w:szCs w:val="21"/>
        </w:rPr>
        <w:t>(</w:t>
      </w:r>
      <w:r w:rsidRPr="00B81C45">
        <w:rPr>
          <w:rFonts w:ascii="Arial" w:hAnsi="Arial" w:cs="Arial"/>
          <w:sz w:val="21"/>
          <w:szCs w:val="21"/>
        </w:rPr>
        <w:t>重大科技成果转化</w:t>
      </w:r>
      <w:r w:rsidRPr="00B81C45">
        <w:rPr>
          <w:rFonts w:ascii="Arial" w:hAnsi="Arial" w:cs="Arial"/>
          <w:sz w:val="21"/>
          <w:szCs w:val="21"/>
        </w:rPr>
        <w:t>)</w:t>
      </w:r>
      <w:r w:rsidRPr="00B81C45">
        <w:rPr>
          <w:rFonts w:ascii="Arial" w:hAnsi="Arial" w:cs="Arial"/>
          <w:sz w:val="21"/>
          <w:szCs w:val="21"/>
        </w:rPr>
        <w:t>；</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2</w:t>
      </w:r>
      <w:r w:rsidRPr="00B81C45">
        <w:rPr>
          <w:rFonts w:ascii="Arial" w:hAnsi="Arial" w:cs="Arial"/>
          <w:sz w:val="21"/>
          <w:szCs w:val="21"/>
        </w:rPr>
        <w:t>）项目经费预算申报书；</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3</w:t>
      </w:r>
      <w:r w:rsidRPr="00B81C45">
        <w:rPr>
          <w:rFonts w:ascii="Arial" w:hAnsi="Arial" w:cs="Arial"/>
          <w:sz w:val="21"/>
          <w:szCs w:val="21"/>
        </w:rPr>
        <w:t>）企业营业执照复印件；</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4</w:t>
      </w:r>
      <w:r w:rsidRPr="00B81C45">
        <w:rPr>
          <w:rFonts w:ascii="Arial" w:hAnsi="Arial" w:cs="Arial"/>
          <w:sz w:val="21"/>
          <w:szCs w:val="21"/>
        </w:rPr>
        <w:t>）科技型</w:t>
      </w:r>
      <w:r w:rsidRPr="00B81C45">
        <w:rPr>
          <w:rFonts w:ascii="Arial" w:hAnsi="Arial" w:cs="Arial"/>
          <w:sz w:val="21"/>
          <w:szCs w:val="21"/>
        </w:rPr>
        <w:t>“</w:t>
      </w:r>
      <w:r w:rsidRPr="00B81C45">
        <w:rPr>
          <w:rFonts w:ascii="Arial" w:hAnsi="Arial" w:cs="Arial"/>
          <w:sz w:val="21"/>
          <w:szCs w:val="21"/>
        </w:rPr>
        <w:t>小巨人</w:t>
      </w:r>
      <w:r w:rsidRPr="00B81C45">
        <w:rPr>
          <w:rFonts w:ascii="Arial" w:hAnsi="Arial" w:cs="Arial"/>
          <w:sz w:val="21"/>
          <w:szCs w:val="21"/>
        </w:rPr>
        <w:t>”</w:t>
      </w:r>
      <w:r w:rsidRPr="00B81C45">
        <w:rPr>
          <w:rFonts w:ascii="Arial" w:hAnsi="Arial" w:cs="Arial"/>
          <w:sz w:val="21"/>
          <w:szCs w:val="21"/>
        </w:rPr>
        <w:t>企业、高新技术企业、行业龙头、骨干企业证明材料；</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5</w:t>
      </w:r>
      <w:r w:rsidRPr="00B81C45">
        <w:rPr>
          <w:rFonts w:ascii="Arial" w:hAnsi="Arial" w:cs="Arial"/>
          <w:sz w:val="21"/>
          <w:szCs w:val="21"/>
        </w:rPr>
        <w:t>）上一年度企业所得税年度纳税申报表；</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6</w:t>
      </w:r>
      <w:r w:rsidRPr="00B81C45">
        <w:rPr>
          <w:rFonts w:ascii="Arial" w:hAnsi="Arial" w:cs="Arial"/>
          <w:sz w:val="21"/>
          <w:szCs w:val="21"/>
        </w:rPr>
        <w:t>）可以说明项目技术状况的证明文件，包括已授权专利证书、科技成果鉴定证书、查新报告、检测报告或其它证明材料；</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7</w:t>
      </w:r>
      <w:r w:rsidRPr="00B81C45">
        <w:rPr>
          <w:rFonts w:ascii="Arial" w:hAnsi="Arial" w:cs="Arial"/>
          <w:sz w:val="21"/>
          <w:szCs w:val="21"/>
        </w:rPr>
        <w:t>）配套资金来源证明；</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8</w:t>
      </w:r>
      <w:r w:rsidRPr="00B81C45">
        <w:rPr>
          <w:rFonts w:ascii="Arial" w:hAnsi="Arial" w:cs="Arial"/>
          <w:sz w:val="21"/>
          <w:szCs w:val="21"/>
        </w:rPr>
        <w:t>）项目负责人学历、职称证明、身份证复印件以及在职证明；</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9</w:t>
      </w:r>
      <w:r w:rsidRPr="00B81C45">
        <w:rPr>
          <w:rFonts w:ascii="Arial" w:hAnsi="Arial" w:cs="Arial"/>
          <w:sz w:val="21"/>
          <w:szCs w:val="21"/>
        </w:rPr>
        <w:t>）与申报项目有关的其他证明材料。</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5</w:t>
      </w:r>
      <w:r w:rsidRPr="00B81C45">
        <w:rPr>
          <w:rFonts w:ascii="Arial" w:hAnsi="Arial" w:cs="Arial"/>
          <w:sz w:val="21"/>
          <w:szCs w:val="21"/>
        </w:rPr>
        <w:t>、申报限额</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各区、开发区科技局、驻长高校院所和市直有关部门作为推荐单位，限额择优推荐项目（详见</w:t>
      </w:r>
      <w:r w:rsidRPr="00B81C45">
        <w:rPr>
          <w:rFonts w:ascii="Arial" w:hAnsi="Arial" w:cs="Arial"/>
          <w:sz w:val="21"/>
          <w:szCs w:val="21"/>
        </w:rPr>
        <w:t>2018</w:t>
      </w:r>
      <w:r w:rsidRPr="00B81C45">
        <w:rPr>
          <w:rFonts w:ascii="Arial" w:hAnsi="Arial" w:cs="Arial"/>
          <w:sz w:val="21"/>
          <w:szCs w:val="21"/>
        </w:rPr>
        <w:t>年度长春市科技发展计划科技创新</w:t>
      </w:r>
      <w:r w:rsidRPr="00B81C45">
        <w:rPr>
          <w:rFonts w:ascii="Arial" w:hAnsi="Arial" w:cs="Arial"/>
          <w:sz w:val="21"/>
          <w:szCs w:val="21"/>
        </w:rPr>
        <w:t>“</w:t>
      </w:r>
      <w:r w:rsidRPr="00B81C45">
        <w:rPr>
          <w:rFonts w:ascii="Arial" w:hAnsi="Arial" w:cs="Arial"/>
          <w:sz w:val="21"/>
          <w:szCs w:val="21"/>
        </w:rPr>
        <w:t>双十工程</w:t>
      </w:r>
      <w:r w:rsidRPr="00B81C45">
        <w:rPr>
          <w:rFonts w:ascii="Arial" w:hAnsi="Arial" w:cs="Arial"/>
          <w:sz w:val="21"/>
          <w:szCs w:val="21"/>
        </w:rPr>
        <w:t>”</w:t>
      </w:r>
      <w:r w:rsidRPr="00B81C45">
        <w:rPr>
          <w:rFonts w:ascii="Arial" w:hAnsi="Arial" w:cs="Arial"/>
          <w:sz w:val="21"/>
          <w:szCs w:val="21"/>
        </w:rPr>
        <w:t>限额推荐数量表），不受理个人申报。</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6</w:t>
      </w:r>
      <w:r w:rsidRPr="00B81C45">
        <w:rPr>
          <w:rFonts w:ascii="Arial" w:hAnsi="Arial" w:cs="Arial"/>
          <w:sz w:val="21"/>
          <w:szCs w:val="21"/>
        </w:rPr>
        <w:t>、咨询电话</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1</w:t>
      </w:r>
      <w:r w:rsidRPr="00B81C45">
        <w:rPr>
          <w:rFonts w:ascii="Arial" w:hAnsi="Arial" w:cs="Arial"/>
          <w:sz w:val="21"/>
          <w:szCs w:val="21"/>
        </w:rPr>
        <w:t>）高新技术（工业）领域</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高新技术发展及产业化处：</w:t>
      </w:r>
      <w:r w:rsidRPr="00B81C45">
        <w:rPr>
          <w:rFonts w:ascii="Arial" w:hAnsi="Arial" w:cs="Arial"/>
          <w:sz w:val="21"/>
          <w:szCs w:val="21"/>
        </w:rPr>
        <w:t>88777273</w:t>
      </w:r>
      <w:r w:rsidRPr="00B81C45">
        <w:rPr>
          <w:rFonts w:ascii="Arial" w:hAnsi="Arial" w:cs="Arial"/>
          <w:sz w:val="21"/>
          <w:szCs w:val="21"/>
        </w:rPr>
        <w:t>，联系人：吕季姝</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2</w:t>
      </w:r>
      <w:r w:rsidRPr="00B81C45">
        <w:rPr>
          <w:rFonts w:ascii="Arial" w:hAnsi="Arial" w:cs="Arial"/>
          <w:sz w:val="21"/>
          <w:szCs w:val="21"/>
        </w:rPr>
        <w:t>）现代农业领域</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农业科技处：</w:t>
      </w:r>
      <w:r w:rsidRPr="00B81C45">
        <w:rPr>
          <w:rFonts w:ascii="Arial" w:hAnsi="Arial" w:cs="Arial"/>
          <w:sz w:val="21"/>
          <w:szCs w:val="21"/>
        </w:rPr>
        <w:t>88777272</w:t>
      </w:r>
      <w:r w:rsidRPr="00B81C45">
        <w:rPr>
          <w:rFonts w:ascii="Arial" w:hAnsi="Arial" w:cs="Arial"/>
          <w:sz w:val="21"/>
          <w:szCs w:val="21"/>
        </w:rPr>
        <w:t>，联系人：赵柏双</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w:t>
      </w:r>
      <w:r w:rsidRPr="00B81C45">
        <w:rPr>
          <w:rFonts w:ascii="Arial" w:hAnsi="Arial" w:cs="Arial"/>
          <w:sz w:val="21"/>
          <w:szCs w:val="21"/>
        </w:rPr>
        <w:t>3</w:t>
      </w:r>
      <w:r w:rsidRPr="00B81C45">
        <w:rPr>
          <w:rFonts w:ascii="Arial" w:hAnsi="Arial" w:cs="Arial"/>
          <w:sz w:val="21"/>
          <w:szCs w:val="21"/>
        </w:rPr>
        <w:t>）产业技术创新战略联盟</w:t>
      </w:r>
    </w:p>
    <w:p w:rsidR="00B81C45" w:rsidRPr="00B81C45" w:rsidRDefault="00B81C45" w:rsidP="00B81C45">
      <w:pPr>
        <w:pStyle w:val="a6"/>
        <w:shd w:val="clear" w:color="auto" w:fill="FFFFFF"/>
        <w:spacing w:before="0" w:beforeAutospacing="0" w:after="0" w:afterAutospacing="0" w:line="360" w:lineRule="atLeast"/>
        <w:ind w:firstLine="420"/>
        <w:rPr>
          <w:rFonts w:ascii="Arial" w:hAnsi="Arial" w:cs="Arial"/>
          <w:sz w:val="21"/>
          <w:szCs w:val="21"/>
        </w:rPr>
      </w:pPr>
      <w:r w:rsidRPr="00B81C45">
        <w:rPr>
          <w:rFonts w:ascii="Arial" w:hAnsi="Arial" w:cs="Arial"/>
          <w:sz w:val="21"/>
          <w:szCs w:val="21"/>
        </w:rPr>
        <w:t>科技创新服务处：</w:t>
      </w:r>
      <w:r w:rsidRPr="00B81C45">
        <w:rPr>
          <w:rFonts w:ascii="Arial" w:hAnsi="Arial" w:cs="Arial"/>
          <w:sz w:val="21"/>
          <w:szCs w:val="21"/>
        </w:rPr>
        <w:t>88777285</w:t>
      </w:r>
      <w:r w:rsidRPr="00B81C45">
        <w:rPr>
          <w:rFonts w:ascii="Arial" w:hAnsi="Arial" w:cs="Arial"/>
          <w:sz w:val="21"/>
          <w:szCs w:val="21"/>
        </w:rPr>
        <w:t>，联系人：王东东</w:t>
      </w:r>
    </w:p>
    <w:p w:rsidR="0068689F" w:rsidRPr="00B81C45" w:rsidRDefault="0068689F"/>
    <w:p w:rsidR="00AE5189" w:rsidRPr="00B81C45" w:rsidRDefault="00AE5189"/>
    <w:sectPr w:rsidR="00AE5189" w:rsidRPr="00B81C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EF8" w:rsidRDefault="00FE2EF8" w:rsidP="00B81C45">
      <w:r>
        <w:separator/>
      </w:r>
    </w:p>
  </w:endnote>
  <w:endnote w:type="continuationSeparator" w:id="0">
    <w:p w:rsidR="00FE2EF8" w:rsidRDefault="00FE2EF8" w:rsidP="00B81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EF8" w:rsidRDefault="00FE2EF8" w:rsidP="00B81C45">
      <w:r>
        <w:separator/>
      </w:r>
    </w:p>
  </w:footnote>
  <w:footnote w:type="continuationSeparator" w:id="0">
    <w:p w:rsidR="00FE2EF8" w:rsidRDefault="00FE2EF8" w:rsidP="00B81C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E47"/>
    <w:rsid w:val="0068689F"/>
    <w:rsid w:val="00AE5189"/>
    <w:rsid w:val="00B81C45"/>
    <w:rsid w:val="00D85E47"/>
    <w:rsid w:val="00E51F79"/>
    <w:rsid w:val="00FE2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1E6578F-DA0B-4AC5-B96C-0FD8C1CDB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F79"/>
    <w:pPr>
      <w:widowControl w:val="0"/>
      <w:jc w:val="both"/>
    </w:pPr>
  </w:style>
  <w:style w:type="paragraph" w:styleId="5">
    <w:name w:val="heading 5"/>
    <w:basedOn w:val="a"/>
    <w:link w:val="5Char"/>
    <w:uiPriority w:val="9"/>
    <w:qFormat/>
    <w:rsid w:val="00B81C45"/>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1F79"/>
    <w:pPr>
      <w:ind w:firstLineChars="200" w:firstLine="420"/>
    </w:pPr>
  </w:style>
  <w:style w:type="paragraph" w:styleId="a4">
    <w:name w:val="header"/>
    <w:basedOn w:val="a"/>
    <w:link w:val="Char"/>
    <w:uiPriority w:val="99"/>
    <w:unhideWhenUsed/>
    <w:rsid w:val="00B81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1C45"/>
    <w:rPr>
      <w:sz w:val="18"/>
      <w:szCs w:val="18"/>
    </w:rPr>
  </w:style>
  <w:style w:type="paragraph" w:styleId="a5">
    <w:name w:val="footer"/>
    <w:basedOn w:val="a"/>
    <w:link w:val="Char0"/>
    <w:uiPriority w:val="99"/>
    <w:unhideWhenUsed/>
    <w:rsid w:val="00B81C45"/>
    <w:pPr>
      <w:tabs>
        <w:tab w:val="center" w:pos="4153"/>
        <w:tab w:val="right" w:pos="8306"/>
      </w:tabs>
      <w:snapToGrid w:val="0"/>
      <w:jc w:val="left"/>
    </w:pPr>
    <w:rPr>
      <w:sz w:val="18"/>
      <w:szCs w:val="18"/>
    </w:rPr>
  </w:style>
  <w:style w:type="character" w:customStyle="1" w:styleId="Char0">
    <w:name w:val="页脚 Char"/>
    <w:basedOn w:val="a0"/>
    <w:link w:val="a5"/>
    <w:uiPriority w:val="99"/>
    <w:rsid w:val="00B81C45"/>
    <w:rPr>
      <w:sz w:val="18"/>
      <w:szCs w:val="18"/>
    </w:rPr>
  </w:style>
  <w:style w:type="character" w:customStyle="1" w:styleId="5Char">
    <w:name w:val="标题 5 Char"/>
    <w:basedOn w:val="a0"/>
    <w:link w:val="5"/>
    <w:uiPriority w:val="9"/>
    <w:rsid w:val="00B81C45"/>
    <w:rPr>
      <w:rFonts w:ascii="宋体" w:eastAsia="宋体" w:hAnsi="宋体" w:cs="宋体"/>
      <w:b/>
      <w:bCs/>
      <w:kern w:val="0"/>
      <w:sz w:val="20"/>
      <w:szCs w:val="20"/>
    </w:rPr>
  </w:style>
  <w:style w:type="paragraph" w:styleId="a6">
    <w:name w:val="Normal (Web)"/>
    <w:basedOn w:val="a"/>
    <w:uiPriority w:val="99"/>
    <w:semiHidden/>
    <w:unhideWhenUsed/>
    <w:rsid w:val="00B81C4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158291">
      <w:bodyDiv w:val="1"/>
      <w:marLeft w:val="0"/>
      <w:marRight w:val="0"/>
      <w:marTop w:val="0"/>
      <w:marBottom w:val="0"/>
      <w:divBdr>
        <w:top w:val="none" w:sz="0" w:space="0" w:color="auto"/>
        <w:left w:val="none" w:sz="0" w:space="0" w:color="auto"/>
        <w:bottom w:val="none" w:sz="0" w:space="0" w:color="auto"/>
        <w:right w:val="none" w:sz="0" w:space="0" w:color="auto"/>
      </w:divBdr>
    </w:div>
    <w:div w:id="93710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蓝色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352</Words>
  <Characters>2009</Characters>
  <Application>Microsoft Office Word</Application>
  <DocSecurity>0</DocSecurity>
  <Lines>16</Lines>
  <Paragraphs>4</Paragraphs>
  <ScaleCrop>false</ScaleCrop>
  <Company>china</Company>
  <LinksUpToDate>false</LinksUpToDate>
  <CharactersWithSpaces>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2018-01-18T01:47:00Z</dcterms:created>
  <dcterms:modified xsi:type="dcterms:W3CDTF">2018-01-18T01:48:00Z</dcterms:modified>
</cp:coreProperties>
</file>